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564F" w:rsidRPr="00D9564F" w:rsidRDefault="00D9564F" w:rsidP="00D9564F">
      <w:pPr>
        <w:pStyle w:val="Bodytext100"/>
        <w:shd w:val="clear" w:color="auto" w:fill="auto"/>
        <w:spacing w:after="642" w:line="300" w:lineRule="exact"/>
        <w:ind w:firstLine="74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Лекция 13  </w:t>
      </w:r>
      <w:r w:rsidRPr="00D9564F">
        <w:rPr>
          <w:rFonts w:ascii="Times New Roman" w:hAnsi="Times New Roman" w:cs="Times New Roman"/>
          <w:b w:val="0"/>
          <w:sz w:val="28"/>
          <w:szCs w:val="28"/>
        </w:rPr>
        <w:t xml:space="preserve"> ОРГАНИЗАЦИОННЫЕ ПРИНЦИПЫ</w:t>
      </w:r>
    </w:p>
    <w:p w:rsidR="00D9564F" w:rsidRPr="00D9564F" w:rsidRDefault="00D9564F" w:rsidP="00D9564F">
      <w:pPr>
        <w:pStyle w:val="Heading50"/>
        <w:keepNext/>
        <w:keepLines/>
        <w:numPr>
          <w:ilvl w:val="1"/>
          <w:numId w:val="2"/>
        </w:numPr>
        <w:shd w:val="clear" w:color="auto" w:fill="auto"/>
        <w:tabs>
          <w:tab w:val="left" w:pos="1317"/>
        </w:tabs>
        <w:spacing w:after="69" w:line="280" w:lineRule="exact"/>
        <w:jc w:val="center"/>
        <w:rPr>
          <w:rFonts w:ascii="Times New Roman" w:hAnsi="Times New Roman" w:cs="Times New Roman"/>
          <w:b w:val="0"/>
        </w:rPr>
      </w:pPr>
      <w:bookmarkStart w:id="0" w:name="bookmark43"/>
      <w:r w:rsidRPr="00D9564F">
        <w:rPr>
          <w:rFonts w:ascii="Times New Roman" w:hAnsi="Times New Roman" w:cs="Times New Roman"/>
          <w:b w:val="0"/>
        </w:rPr>
        <w:t>СУЩНОСТЬ ОРГАНИЗАЦИОННЫХ ПРИНЦИПОВ</w:t>
      </w:r>
      <w:bookmarkEnd w:id="0"/>
    </w:p>
    <w:p w:rsidR="00D9564F" w:rsidRPr="00D9564F" w:rsidRDefault="00D9564F" w:rsidP="00D9564F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D9564F">
        <w:rPr>
          <w:b w:val="0"/>
        </w:rPr>
        <w:t>В специальной литературе не выработано единого подхода к фор</w:t>
      </w:r>
      <w:r w:rsidRPr="00D9564F">
        <w:rPr>
          <w:b w:val="0"/>
        </w:rPr>
        <w:softHyphen/>
        <w:t>мулированию принципов организации. Некоторые исследователи истолковыва</w:t>
      </w:r>
      <w:r w:rsidRPr="00D9564F">
        <w:rPr>
          <w:b w:val="0"/>
        </w:rPr>
        <w:softHyphen/>
        <w:t xml:space="preserve">ют отдельные законы как принципы, а принципы возводят в ранг законов (Э. </w:t>
      </w:r>
      <w:r w:rsidRPr="00D9564F">
        <w:rPr>
          <w:rStyle w:val="Bodytext6NotBoldItalic"/>
        </w:rPr>
        <w:t>Смирнов).</w:t>
      </w:r>
      <w:r w:rsidRPr="00D9564F">
        <w:rPr>
          <w:b w:val="0"/>
        </w:rPr>
        <w:t xml:space="preserve"> По мнению </w:t>
      </w:r>
      <w:r w:rsidRPr="00D9564F">
        <w:rPr>
          <w:rStyle w:val="Bodytext6NotBoldItalic"/>
        </w:rPr>
        <w:t>А. Беляева</w:t>
      </w:r>
      <w:r w:rsidRPr="00D9564F">
        <w:rPr>
          <w:b w:val="0"/>
        </w:rPr>
        <w:t xml:space="preserve"> и </w:t>
      </w:r>
      <w:r w:rsidRPr="00D9564F">
        <w:rPr>
          <w:rStyle w:val="Bodytext6NotBoldItalic"/>
        </w:rPr>
        <w:t>Э. Короткова,</w:t>
      </w:r>
      <w:r w:rsidRPr="00D9564F">
        <w:rPr>
          <w:b w:val="0"/>
        </w:rPr>
        <w:t xml:space="preserve"> принципы отличаются от законов гносеологическим происхождением. Если закон отражает устойчивые, повторяющиеся связи и отношения, происходящие в природных и обществен</w:t>
      </w:r>
      <w:r w:rsidRPr="00D9564F">
        <w:rPr>
          <w:b w:val="0"/>
        </w:rPr>
        <w:softHyphen/>
        <w:t>ных явлениях, то принцип является оптимальным правилом, нормой, которые сформулированы людьми и носят субъективный характер [2, с. 73].</w:t>
      </w:r>
    </w:p>
    <w:p w:rsidR="00D9564F" w:rsidRPr="00D9564F" w:rsidRDefault="00D9564F" w:rsidP="00D9564F">
      <w:pPr>
        <w:pStyle w:val="Bodytext60"/>
        <w:shd w:val="clear" w:color="auto" w:fill="auto"/>
        <w:spacing w:before="0" w:after="633" w:line="322" w:lineRule="exact"/>
        <w:ind w:firstLine="740"/>
        <w:jc w:val="both"/>
        <w:rPr>
          <w:b w:val="0"/>
        </w:rPr>
      </w:pPr>
      <w:r w:rsidRPr="00D9564F">
        <w:rPr>
          <w:b w:val="0"/>
        </w:rPr>
        <w:t xml:space="preserve">С точки зрения </w:t>
      </w:r>
      <w:r w:rsidRPr="00D9564F">
        <w:rPr>
          <w:rStyle w:val="Bodytext6NotBoldItalic"/>
        </w:rPr>
        <w:t>В. Алиева,</w:t>
      </w:r>
      <w:r w:rsidRPr="00D9564F">
        <w:rPr>
          <w:b w:val="0"/>
        </w:rPr>
        <w:t xml:space="preserve"> принцип есть не что иное, как исходное поло</w:t>
      </w:r>
      <w:r w:rsidRPr="00D9564F">
        <w:rPr>
          <w:b w:val="0"/>
        </w:rPr>
        <w:softHyphen/>
        <w:t>жение, правило действия, вытекающее из закона [41, с. 131]. Принципы ор</w:t>
      </w:r>
      <w:r w:rsidRPr="00D9564F">
        <w:rPr>
          <w:b w:val="0"/>
        </w:rPr>
        <w:softHyphen/>
        <w:t>ганизации — это общие правила (положения) формирования (</w:t>
      </w:r>
      <w:proofErr w:type="spellStart"/>
      <w:r w:rsidRPr="00D9564F">
        <w:rPr>
          <w:b w:val="0"/>
        </w:rPr>
        <w:t>самофор</w:t>
      </w:r>
      <w:r w:rsidRPr="00D9564F">
        <w:rPr>
          <w:b w:val="0"/>
        </w:rPr>
        <w:softHyphen/>
        <w:t>мирования</w:t>
      </w:r>
      <w:proofErr w:type="spellEnd"/>
      <w:r w:rsidRPr="00D9564F">
        <w:rPr>
          <w:b w:val="0"/>
        </w:rPr>
        <w:t>) систем в природе и обществе, обеспечивающие их упорядочен</w:t>
      </w:r>
      <w:r w:rsidRPr="00D9564F">
        <w:rPr>
          <w:b w:val="0"/>
        </w:rPr>
        <w:softHyphen/>
        <w:t>ность и целесообразность функционирования. Принципы и законы по сути дела отражают один и тот же фрагмент действительности, но отражают его в разной форме: закон - в виде образа (положительного знания), принцип - в ви</w:t>
      </w:r>
      <w:r w:rsidRPr="00D9564F">
        <w:rPr>
          <w:b w:val="0"/>
        </w:rPr>
        <w:softHyphen/>
        <w:t>де определенного требования (регулятивной нормы). Отличие принципа от закона выражается и в том, что он может быть сформулирован на основе не одного, а нескольких законов, а также той или иной всеобщей формы бытия, того или иного свойства материальных и идеальных образований.</w:t>
      </w:r>
    </w:p>
    <w:p w:rsidR="00D9564F" w:rsidRPr="00D9564F" w:rsidRDefault="00D9564F" w:rsidP="00D9564F">
      <w:pPr>
        <w:pStyle w:val="Heading50"/>
        <w:keepNext/>
        <w:keepLines/>
        <w:numPr>
          <w:ilvl w:val="1"/>
          <w:numId w:val="2"/>
        </w:numPr>
        <w:shd w:val="clear" w:color="auto" w:fill="auto"/>
        <w:tabs>
          <w:tab w:val="left" w:pos="1322"/>
        </w:tabs>
        <w:spacing w:after="64" w:line="280" w:lineRule="exact"/>
        <w:jc w:val="center"/>
        <w:rPr>
          <w:rFonts w:ascii="Times New Roman" w:hAnsi="Times New Roman" w:cs="Times New Roman"/>
          <w:b w:val="0"/>
        </w:rPr>
      </w:pPr>
      <w:bookmarkStart w:id="1" w:name="bookmark44"/>
      <w:bookmarkStart w:id="2" w:name="_GoBack"/>
      <w:bookmarkEnd w:id="2"/>
      <w:r w:rsidRPr="00D9564F">
        <w:rPr>
          <w:rFonts w:ascii="Times New Roman" w:hAnsi="Times New Roman" w:cs="Times New Roman"/>
          <w:b w:val="0"/>
        </w:rPr>
        <w:t>КЛАССИФИКАЦИИ ОРГАНИЗАЦИОННЫХ ПРИНЦИПОВ</w:t>
      </w:r>
      <w:bookmarkEnd w:id="1"/>
    </w:p>
    <w:p w:rsidR="00D9564F" w:rsidRPr="00D9564F" w:rsidRDefault="00D9564F" w:rsidP="00D9564F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D9564F">
        <w:rPr>
          <w:b w:val="0"/>
        </w:rPr>
        <w:t>Организационные принципы классифицируют по ряду признаков.</w:t>
      </w:r>
    </w:p>
    <w:p w:rsidR="00D9564F" w:rsidRPr="00D9564F" w:rsidRDefault="00D9564F" w:rsidP="00D9564F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D9564F">
        <w:rPr>
          <w:b w:val="0"/>
        </w:rPr>
        <w:t>По степени обоснованности выделяют научные и обыденные принци</w:t>
      </w:r>
      <w:r w:rsidRPr="00D9564F">
        <w:rPr>
          <w:b w:val="0"/>
        </w:rPr>
        <w:softHyphen/>
        <w:t>пы. К научным относятся принципы, которые могут быть сформулированы на основе познания законов и закономерностей организации и содержат в себе определенные требования к мыслящему субъекту, ориентирующие его на по</w:t>
      </w:r>
      <w:r w:rsidRPr="00D9564F">
        <w:rPr>
          <w:b w:val="0"/>
        </w:rPr>
        <w:softHyphen/>
        <w:t>знавательную деятельность. К обыденным относятся в основном те правила и действия, которые сформулированы человеком на основе собственного вос</w:t>
      </w:r>
      <w:r w:rsidRPr="00D9564F">
        <w:rPr>
          <w:b w:val="0"/>
        </w:rPr>
        <w:softHyphen/>
        <w:t>приятия действительности, традиций и интуиции. Они почти все без исклю</w:t>
      </w:r>
      <w:r w:rsidRPr="00D9564F">
        <w:rPr>
          <w:b w:val="0"/>
        </w:rPr>
        <w:softHyphen/>
        <w:t>чения субъективны и не несут достаточной научной обоснованности.</w:t>
      </w:r>
    </w:p>
    <w:p w:rsidR="00D9564F" w:rsidRPr="00D9564F" w:rsidRDefault="00D9564F" w:rsidP="00D9564F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D9564F">
        <w:rPr>
          <w:b w:val="0"/>
        </w:rPr>
        <w:t xml:space="preserve">По степени универсализации </w:t>
      </w:r>
      <w:r w:rsidRPr="00D9564F">
        <w:rPr>
          <w:rStyle w:val="Bodytext6NotBold"/>
        </w:rPr>
        <w:t xml:space="preserve">принципы организации можно разделить на </w:t>
      </w:r>
      <w:r w:rsidRPr="00D9564F">
        <w:rPr>
          <w:b w:val="0"/>
        </w:rPr>
        <w:t xml:space="preserve">универсальные </w:t>
      </w:r>
      <w:r w:rsidRPr="00D9564F">
        <w:rPr>
          <w:rStyle w:val="Bodytext6NotBold"/>
        </w:rPr>
        <w:t xml:space="preserve">(общие), </w:t>
      </w:r>
      <w:r w:rsidRPr="00D9564F">
        <w:rPr>
          <w:b w:val="0"/>
        </w:rPr>
        <w:t xml:space="preserve">специфические </w:t>
      </w:r>
      <w:r w:rsidRPr="00D9564F">
        <w:rPr>
          <w:rStyle w:val="Bodytext6NotBold"/>
        </w:rPr>
        <w:t xml:space="preserve">(особенные) и </w:t>
      </w:r>
      <w:r w:rsidRPr="00D9564F">
        <w:rPr>
          <w:b w:val="0"/>
        </w:rPr>
        <w:t>ситуационные</w:t>
      </w:r>
    </w:p>
    <w:p w:rsidR="00D9564F" w:rsidRPr="00D9564F" w:rsidRDefault="00D9564F" w:rsidP="00D9564F">
      <w:pPr>
        <w:pStyle w:val="Bodytext20"/>
        <w:shd w:val="clear" w:color="auto" w:fill="auto"/>
        <w:spacing w:after="0" w:line="322" w:lineRule="exact"/>
        <w:ind w:firstLine="0"/>
        <w:jc w:val="both"/>
      </w:pPr>
      <w:r w:rsidRPr="00D9564F">
        <w:t>(частные). К универсальным относятся принципы, отражающие правила формирования самых разнообразных систем в природе и обществе; к специ</w:t>
      </w:r>
      <w:r w:rsidRPr="00D9564F">
        <w:softHyphen/>
        <w:t>фическим - действующие в отдельных сферах природной и человеческой дей</w:t>
      </w:r>
      <w:r w:rsidRPr="00D9564F">
        <w:softHyphen/>
        <w:t>ствительности; к ситуационным - лишь те, которые характерны для конкрет</w:t>
      </w:r>
      <w:r w:rsidRPr="00D9564F">
        <w:softHyphen/>
        <w:t>ных ситуаций.</w:t>
      </w:r>
    </w:p>
    <w:p w:rsidR="00D9564F" w:rsidRPr="00D9564F" w:rsidRDefault="00D9564F" w:rsidP="00D9564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D9564F">
        <w:rPr>
          <w:rStyle w:val="Bodytext2Bold"/>
          <w:b w:val="0"/>
        </w:rPr>
        <w:t xml:space="preserve">По способу реализации </w:t>
      </w:r>
      <w:r w:rsidRPr="00D9564F">
        <w:t>можно выделить принципы, реализуемые при</w:t>
      </w:r>
      <w:r w:rsidRPr="00D9564F">
        <w:softHyphen/>
      </w:r>
      <w:r w:rsidRPr="00D9564F">
        <w:lastRenderedPageBreak/>
        <w:t>родой без какого-либо участия человека; при взаимодействии природы и чело</w:t>
      </w:r>
      <w:r w:rsidRPr="00D9564F">
        <w:softHyphen/>
        <w:t>века и только с участием человека. Последние могут быть осуществлены по</w:t>
      </w:r>
      <w:r w:rsidRPr="00D9564F">
        <w:softHyphen/>
        <w:t>средством индивидуальной, коллективной и совокупной общественной дея</w:t>
      </w:r>
      <w:r w:rsidRPr="00D9564F">
        <w:softHyphen/>
        <w:t>тельности.</w:t>
      </w:r>
    </w:p>
    <w:p w:rsidR="00D9564F" w:rsidRPr="00D9564F" w:rsidRDefault="00D9564F" w:rsidP="00D9564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D9564F">
        <w:rPr>
          <w:rStyle w:val="Bodytext2Bold"/>
          <w:b w:val="0"/>
        </w:rPr>
        <w:t xml:space="preserve">По масштабу действия </w:t>
      </w:r>
      <w:r w:rsidRPr="00D9564F">
        <w:t>принципы организации можно условно разде</w:t>
      </w:r>
      <w:r w:rsidRPr="00D9564F">
        <w:softHyphen/>
        <w:t>лить на действующие только в отдельных элементах системы, на уровне ра</w:t>
      </w:r>
      <w:r w:rsidRPr="00D9564F">
        <w:softHyphen/>
        <w:t>ботника предприятия (принцип индивидуальной работы); между элементами системы внутри предприятия (принцип коррелятивной связи субъекта и объ</w:t>
      </w:r>
      <w:r w:rsidRPr="00D9564F">
        <w:softHyphen/>
        <w:t>екта управления, принцип обратной связи); между системами (между пред</w:t>
      </w:r>
      <w:r w:rsidRPr="00D9564F">
        <w:softHyphen/>
        <w:t>приятиями, отраслями народного хозяйства).</w:t>
      </w:r>
    </w:p>
    <w:p w:rsidR="00D9564F" w:rsidRPr="00D9564F" w:rsidRDefault="00D9564F" w:rsidP="00D9564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D9564F">
        <w:t>К числу основных универсальных принципов организации, действую</w:t>
      </w:r>
      <w:r w:rsidRPr="00D9564F">
        <w:softHyphen/>
        <w:t xml:space="preserve">щих в природе и обществе, исследованных </w:t>
      </w:r>
      <w:r w:rsidRPr="00D9564F">
        <w:rPr>
          <w:rStyle w:val="Bodytext2Italic"/>
        </w:rPr>
        <w:t>А. А. Богдановым,</w:t>
      </w:r>
      <w:r w:rsidRPr="00D9564F">
        <w:t xml:space="preserve"> можно отнести принципы: цепной связи, </w:t>
      </w:r>
      <w:proofErr w:type="spellStart"/>
      <w:r w:rsidRPr="00D9564F">
        <w:t>ингрессии</w:t>
      </w:r>
      <w:proofErr w:type="spellEnd"/>
      <w:r w:rsidRPr="00D9564F">
        <w:t>, подбора (отбора), подвижного равнове</w:t>
      </w:r>
      <w:r w:rsidRPr="00D9564F">
        <w:softHyphen/>
        <w:t>сия, слабого звена.</w:t>
      </w:r>
    </w:p>
    <w:p w:rsidR="00D9564F" w:rsidRPr="00D9564F" w:rsidRDefault="00D9564F" w:rsidP="00D9564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D9564F">
        <w:rPr>
          <w:rStyle w:val="Bodytext2Italic"/>
        </w:rPr>
        <w:t>Принцип цепной связи</w:t>
      </w:r>
      <w:r w:rsidRPr="00D9564F">
        <w:rPr>
          <w:rStyle w:val="Bodytext2Bold"/>
          <w:b w:val="0"/>
        </w:rPr>
        <w:t xml:space="preserve"> </w:t>
      </w:r>
      <w:r w:rsidRPr="00D9564F">
        <w:t>означает, что всякое соединение комплексов происходит через общие звенья, образующие цепную связь. Для цепного со</w:t>
      </w:r>
      <w:r w:rsidRPr="00D9564F">
        <w:softHyphen/>
        <w:t>единения двух комплексов требуется такое их изменение, чтобы в них обра</w:t>
      </w:r>
      <w:r w:rsidRPr="00D9564F">
        <w:softHyphen/>
        <w:t>зовались общие элементы, соответствующие задаче, решению которой слу</w:t>
      </w:r>
      <w:r w:rsidRPr="00D9564F">
        <w:softHyphen/>
        <w:t>жит данный организационный процесс. Это образование общих элементов достигается за счет некоторого элемента или совокупности элементов, имеющих общие цели или свойства с организуемыми комплексами.</w:t>
      </w:r>
    </w:p>
    <w:p w:rsidR="00D9564F" w:rsidRPr="00D9564F" w:rsidRDefault="00D9564F" w:rsidP="00D9564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D9564F">
        <w:rPr>
          <w:rStyle w:val="Bodytext2Italic"/>
        </w:rPr>
        <w:t xml:space="preserve">Принцип </w:t>
      </w:r>
      <w:proofErr w:type="spellStart"/>
      <w:r w:rsidRPr="00D9564F">
        <w:rPr>
          <w:rStyle w:val="Bodytext2Italic"/>
        </w:rPr>
        <w:t>ингрессии</w:t>
      </w:r>
      <w:proofErr w:type="spellEnd"/>
      <w:r w:rsidRPr="00D9564F">
        <w:rPr>
          <w:rStyle w:val="Bodytext2Bold"/>
          <w:b w:val="0"/>
        </w:rPr>
        <w:t xml:space="preserve"> </w:t>
      </w:r>
      <w:r w:rsidRPr="00D9564F">
        <w:t>означает, что цепная связь образуется путем вхож</w:t>
      </w:r>
      <w:r w:rsidRPr="00D9564F">
        <w:softHyphen/>
        <w:t>дения способствующих, выступающих в качестве «посредников» комплексов в организуемые.</w:t>
      </w:r>
    </w:p>
    <w:p w:rsidR="00D9564F" w:rsidRPr="00D9564F" w:rsidRDefault="00D9564F" w:rsidP="00D9564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D9564F">
        <w:rPr>
          <w:rStyle w:val="Bodytext2Italic"/>
        </w:rPr>
        <w:t>Принцип подбора</w:t>
      </w:r>
      <w:r w:rsidRPr="00D9564F">
        <w:rPr>
          <w:rStyle w:val="Bodytext2Bold"/>
          <w:b w:val="0"/>
        </w:rPr>
        <w:t xml:space="preserve"> </w:t>
      </w:r>
      <w:r w:rsidRPr="00D9564F">
        <w:t>состоит в том, что всякое событие в организации мо</w:t>
      </w:r>
      <w:r w:rsidRPr="00D9564F">
        <w:softHyphen/>
        <w:t>жет рассматриваться как сохранение или умножение одних активностей, уп</w:t>
      </w:r>
      <w:r w:rsidRPr="00D9564F">
        <w:softHyphen/>
        <w:t>рочнение или усиление одних связей, устранение, уменьшение или ослабле</w:t>
      </w:r>
      <w:r w:rsidRPr="00D9564F">
        <w:softHyphen/>
        <w:t>ние других. Любая система стремится закрепить положительные свойства однажды найденного соединения.</w:t>
      </w:r>
    </w:p>
    <w:p w:rsidR="00D9564F" w:rsidRPr="00D9564F" w:rsidRDefault="00D9564F" w:rsidP="00D9564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D9564F">
        <w:rPr>
          <w:rStyle w:val="Bodytext2Italic"/>
        </w:rPr>
        <w:t>Принцип подвижного равновесия</w:t>
      </w:r>
      <w:r w:rsidRPr="00D9564F">
        <w:rPr>
          <w:rStyle w:val="Bodytext2Bold"/>
          <w:b w:val="0"/>
        </w:rPr>
        <w:t xml:space="preserve"> </w:t>
      </w:r>
      <w:r w:rsidRPr="00D9564F">
        <w:t>выражается в том, что всякое сохра</w:t>
      </w:r>
      <w:r w:rsidRPr="00D9564F">
        <w:softHyphen/>
        <w:t>нение форм рассматривается как их подвижное равновесие, а всякое подвиж</w:t>
      </w:r>
      <w:r w:rsidRPr="00D9564F">
        <w:softHyphen/>
        <w:t>ное равновесие - как практическое относительное равенство двух процессов: ассимиляции и диссимиляции.</w:t>
      </w:r>
    </w:p>
    <w:p w:rsidR="00D9564F" w:rsidRPr="00D9564F" w:rsidRDefault="00D9564F" w:rsidP="00D9564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D9564F">
        <w:rPr>
          <w:rStyle w:val="Bodytext2Italic"/>
        </w:rPr>
        <w:t>Принцип слабого звена</w:t>
      </w:r>
      <w:r w:rsidRPr="00D9564F">
        <w:rPr>
          <w:rStyle w:val="Bodytext2Bold"/>
          <w:b w:val="0"/>
        </w:rPr>
        <w:t xml:space="preserve"> </w:t>
      </w:r>
      <w:r w:rsidRPr="00D9564F">
        <w:t>означает, что система воспроизводима в должном качестве, если обеспечивается устойчивость относительно слабого звена.</w:t>
      </w:r>
    </w:p>
    <w:p w:rsidR="00D9564F" w:rsidRPr="00D9564F" w:rsidRDefault="00D9564F" w:rsidP="00D9564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D9564F">
        <w:t xml:space="preserve">Все эти принципы в той или иной мере относятся к формирующим и регулирующим механизмам, составляющим суть процессов организации, или </w:t>
      </w:r>
      <w:r w:rsidRPr="00D9564F">
        <w:rPr>
          <w:rStyle w:val="Bodytext6"/>
          <w:b w:val="0"/>
        </w:rPr>
        <w:t>к механизмам поддержания устойчивости и организованности форм целост</w:t>
      </w:r>
      <w:r w:rsidRPr="00D9564F">
        <w:rPr>
          <w:rStyle w:val="Bodytext6"/>
          <w:b w:val="0"/>
        </w:rPr>
        <w:softHyphen/>
        <w:t>ных образований. Указанные принципы носят всеобщий характер, так как от</w:t>
      </w:r>
      <w:r w:rsidRPr="00D9564F">
        <w:rPr>
          <w:rStyle w:val="Bodytext6"/>
          <w:b w:val="0"/>
        </w:rPr>
        <w:softHyphen/>
        <w:t>носятся и к организующей деятельности природы, и к организующей дея</w:t>
      </w:r>
      <w:r w:rsidRPr="00D9564F">
        <w:rPr>
          <w:rStyle w:val="Bodytext6"/>
          <w:b w:val="0"/>
        </w:rPr>
        <w:softHyphen/>
        <w:t>тельности человека.</w:t>
      </w:r>
    </w:p>
    <w:p w:rsidR="00D9564F" w:rsidRPr="00D9564F" w:rsidRDefault="00D9564F" w:rsidP="00D9564F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D9564F">
        <w:rPr>
          <w:b w:val="0"/>
        </w:rPr>
        <w:t>Рассматривая деятельность социальных организаций, одним из первых раз</w:t>
      </w:r>
      <w:r w:rsidRPr="00D9564F">
        <w:rPr>
          <w:b w:val="0"/>
        </w:rPr>
        <w:softHyphen/>
        <w:t xml:space="preserve">работал систему общих принципов </w:t>
      </w:r>
      <w:r w:rsidRPr="00D9564F">
        <w:rPr>
          <w:rStyle w:val="Bodytext6NotBoldItalic"/>
        </w:rPr>
        <w:t xml:space="preserve">А. </w:t>
      </w:r>
      <w:proofErr w:type="spellStart"/>
      <w:r w:rsidRPr="00D9564F">
        <w:rPr>
          <w:rStyle w:val="Bodytext6NotBoldItalic"/>
        </w:rPr>
        <w:t>Файоль</w:t>
      </w:r>
      <w:proofErr w:type="spellEnd"/>
      <w:r w:rsidRPr="00D9564F">
        <w:rPr>
          <w:rStyle w:val="Bodytext6NotBoldItalic"/>
        </w:rPr>
        <w:t>.</w:t>
      </w:r>
      <w:r w:rsidRPr="00D9564F">
        <w:rPr>
          <w:b w:val="0"/>
        </w:rPr>
        <w:t xml:space="preserve"> Он предложил в своей работе «Общее и промышленное управление» четырнадцать организационных </w:t>
      </w:r>
      <w:r w:rsidRPr="00D9564F">
        <w:rPr>
          <w:b w:val="0"/>
        </w:rPr>
        <w:lastRenderedPageBreak/>
        <w:t>принци</w:t>
      </w:r>
      <w:r w:rsidRPr="00D9564F">
        <w:rPr>
          <w:b w:val="0"/>
        </w:rPr>
        <w:softHyphen/>
        <w:t>пов (по его мнению, их может быть и больше). Их группировка по разным при</w:t>
      </w:r>
      <w:r w:rsidRPr="00D9564F">
        <w:rPr>
          <w:b w:val="0"/>
        </w:rPr>
        <w:softHyphen/>
        <w:t>знакам: структурные принципы (разделение труда, единство цели и руководства, соотношение централизации и децентрализации, власть и ответственность, цепь), принципы процесса (справедливость, дисциплина, вознаграждение пер</w:t>
      </w:r>
      <w:r w:rsidRPr="00D9564F">
        <w:rPr>
          <w:b w:val="0"/>
        </w:rPr>
        <w:softHyphen/>
        <w:t>сонала, единство команд, подчинение главному интересу) и принципы конеч</w:t>
      </w:r>
      <w:r w:rsidRPr="00D9564F">
        <w:rPr>
          <w:b w:val="0"/>
        </w:rPr>
        <w:softHyphen/>
        <w:t>ного результата (порядок, стабильность, инициатива, корпоративный дух) [27, с. 14-17].</w:t>
      </w:r>
    </w:p>
    <w:p w:rsidR="00D9564F" w:rsidRPr="00D9564F" w:rsidRDefault="00D9564F" w:rsidP="00D9564F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D9564F">
        <w:rPr>
          <w:rStyle w:val="Bodytext6NotBoldItalic"/>
        </w:rPr>
        <w:t>Структурные принципы</w:t>
      </w:r>
      <w:r w:rsidRPr="00D9564F">
        <w:rPr>
          <w:b w:val="0"/>
        </w:rPr>
        <w:t xml:space="preserve"> обеспечивают четкое взаимодействие между общими целями и задачами, с одной стороны, и их разделение на более частные и мел</w:t>
      </w:r>
      <w:r w:rsidRPr="00D9564F">
        <w:rPr>
          <w:b w:val="0"/>
        </w:rPr>
        <w:softHyphen/>
        <w:t>кие, с другой, способствуя правильному подбору и назначению руководителей подразделений, закреплению за ними соответствующих полномочий и ответст</w:t>
      </w:r>
      <w:r w:rsidRPr="00D9564F">
        <w:rPr>
          <w:b w:val="0"/>
        </w:rPr>
        <w:softHyphen/>
        <w:t>венности, а также объединению подразделений цепью целевых команд.</w:t>
      </w:r>
    </w:p>
    <w:p w:rsidR="00D9564F" w:rsidRPr="00D9564F" w:rsidRDefault="00D9564F" w:rsidP="00D9564F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D9564F">
        <w:rPr>
          <w:rStyle w:val="Bodytext6NotBoldItalic"/>
        </w:rPr>
        <w:t>Принципы процесса</w:t>
      </w:r>
      <w:r w:rsidRPr="00D9564F">
        <w:rPr>
          <w:b w:val="0"/>
        </w:rPr>
        <w:t xml:space="preserve"> предопределяют характер и содержание деятельности руководителей, их взаимоотношения с подчиненными, особенно это относится к принципам справедливости и вознаграждения персонала. Принцип дисциплины обусловливает установление стабильных отношений между организацией и раз</w:t>
      </w:r>
      <w:r w:rsidRPr="00D9564F">
        <w:rPr>
          <w:b w:val="0"/>
        </w:rPr>
        <w:softHyphen/>
        <w:t>личными группами сотрудников. При нарушении последними дисциплинарных норм и распорядка работы должно быть обоснованное применение санкций и подчинение личных интересов общим. В соответствии с принципами единства команд у подчиненного должен быть только один начальник. Такую связь и взаи</w:t>
      </w:r>
      <w:r w:rsidRPr="00D9564F">
        <w:rPr>
          <w:b w:val="0"/>
        </w:rPr>
        <w:softHyphen/>
        <w:t>модействие необходимо учитывать при проектировании организационных струк</w:t>
      </w:r>
      <w:r w:rsidRPr="00D9564F">
        <w:rPr>
          <w:b w:val="0"/>
        </w:rPr>
        <w:softHyphen/>
        <w:t>тур.</w:t>
      </w:r>
    </w:p>
    <w:p w:rsidR="00D9564F" w:rsidRPr="00D9564F" w:rsidRDefault="00D9564F" w:rsidP="00D9564F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D9564F">
        <w:rPr>
          <w:rStyle w:val="Bodytext6NotBoldItalic"/>
        </w:rPr>
        <w:t>Принципы конечного результата</w:t>
      </w:r>
      <w:r w:rsidRPr="00D9564F">
        <w:rPr>
          <w:b w:val="0"/>
        </w:rPr>
        <w:t xml:space="preserve"> определяют оптимальные характеристики организации. Правильно сформированная и целеустремленно направленная ор</w:t>
      </w:r>
      <w:r w:rsidRPr="00D9564F">
        <w:rPr>
          <w:b w:val="0"/>
        </w:rPr>
        <w:softHyphen/>
        <w:t>ганизация должна характеризоваться порядком и стабильностью, а ее сотрудни</w:t>
      </w:r>
      <w:r w:rsidRPr="00D9564F">
        <w:rPr>
          <w:b w:val="0"/>
        </w:rPr>
        <w:softHyphen/>
        <w:t>ки должны проявлять инициативу и добросовестность при выполнении своих обя</w:t>
      </w:r>
      <w:r w:rsidRPr="00D9564F">
        <w:rPr>
          <w:b w:val="0"/>
        </w:rPr>
        <w:softHyphen/>
        <w:t xml:space="preserve">занностей. Такие результаты, по </w:t>
      </w:r>
      <w:proofErr w:type="spellStart"/>
      <w:r w:rsidRPr="00D9564F">
        <w:rPr>
          <w:rStyle w:val="Bodytext6NotBoldItalic"/>
        </w:rPr>
        <w:t>Файолю</w:t>
      </w:r>
      <w:proofErr w:type="spellEnd"/>
      <w:r w:rsidRPr="00D9564F">
        <w:rPr>
          <w:rStyle w:val="Bodytext6NotBoldItalic"/>
        </w:rPr>
        <w:t>,</w:t>
      </w:r>
      <w:r w:rsidRPr="00D9564F">
        <w:rPr>
          <w:b w:val="0"/>
        </w:rPr>
        <w:t xml:space="preserve"> могут быть достигнуты при использова</w:t>
      </w:r>
      <w:r w:rsidRPr="00D9564F">
        <w:rPr>
          <w:b w:val="0"/>
        </w:rPr>
        <w:softHyphen/>
        <w:t>нии всей системы принципов.</w:t>
      </w:r>
    </w:p>
    <w:p w:rsidR="00D9564F" w:rsidRPr="00D9564F" w:rsidRDefault="00D9564F" w:rsidP="00D9564F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D9564F">
        <w:rPr>
          <w:rStyle w:val="Bodytext6NotBoldItalic"/>
        </w:rPr>
        <w:t xml:space="preserve">Г. </w:t>
      </w:r>
      <w:proofErr w:type="spellStart"/>
      <w:r w:rsidRPr="00D9564F">
        <w:rPr>
          <w:rStyle w:val="Bodytext6NotBoldItalic"/>
        </w:rPr>
        <w:t>Эмерсон</w:t>
      </w:r>
      <w:proofErr w:type="spellEnd"/>
      <w:r w:rsidRPr="00D9564F">
        <w:rPr>
          <w:b w:val="0"/>
        </w:rPr>
        <w:t xml:space="preserve"> в книге «Двенадцать принципов производительности» рассмат</w:t>
      </w:r>
      <w:r w:rsidRPr="00D9564F">
        <w:rPr>
          <w:b w:val="0"/>
        </w:rPr>
        <w:softHyphen/>
        <w:t>ривает, как их применение позволяет повысить эффективность деятельности ор</w:t>
      </w:r>
      <w:r w:rsidRPr="00D9564F">
        <w:rPr>
          <w:b w:val="0"/>
        </w:rPr>
        <w:softHyphen/>
        <w:t>ганизации [55].</w:t>
      </w:r>
    </w:p>
    <w:p w:rsidR="00D9564F" w:rsidRPr="00D9564F" w:rsidRDefault="00D9564F" w:rsidP="00D9564F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D9564F">
        <w:rPr>
          <w:b w:val="0"/>
        </w:rPr>
        <w:t xml:space="preserve">Помимо указанных, отдельно выделяют принципы </w:t>
      </w:r>
      <w:proofErr w:type="spellStart"/>
      <w:r w:rsidRPr="00D9564F">
        <w:rPr>
          <w:b w:val="0"/>
        </w:rPr>
        <w:t>процессуализации</w:t>
      </w:r>
      <w:proofErr w:type="spellEnd"/>
      <w:r w:rsidRPr="00D9564F">
        <w:rPr>
          <w:b w:val="0"/>
        </w:rPr>
        <w:t xml:space="preserve">, учитывающие существенные различия между процессами, протекающими в разных сферах жизнедеятельности организации (направленность, </w:t>
      </w:r>
      <w:proofErr w:type="spellStart"/>
      <w:r w:rsidRPr="00D9564F">
        <w:rPr>
          <w:b w:val="0"/>
        </w:rPr>
        <w:t>прямоточ</w:t>
      </w:r>
      <w:proofErr w:type="spellEnd"/>
      <w:r w:rsidRPr="00D9564F">
        <w:rPr>
          <w:b w:val="0"/>
        </w:rPr>
        <w:t xml:space="preserve">- </w:t>
      </w:r>
      <w:proofErr w:type="spellStart"/>
      <w:r w:rsidRPr="00D9564F">
        <w:rPr>
          <w:b w:val="0"/>
        </w:rPr>
        <w:t>ность</w:t>
      </w:r>
      <w:proofErr w:type="spellEnd"/>
      <w:r w:rsidRPr="00D9564F">
        <w:rPr>
          <w:b w:val="0"/>
        </w:rPr>
        <w:t>, результативность, эффективность, восприимчивость, информативность, надежность, оперативность, гибкость, параллельность, ритмичность, синхрон</w:t>
      </w:r>
      <w:r w:rsidRPr="00D9564F">
        <w:rPr>
          <w:b w:val="0"/>
        </w:rPr>
        <w:softHyphen/>
        <w:t>ность) и принципы рационализации (концептуализация, алгоритмизация, нормализация, систематизация, классификация, концентрация, специализация,</w:t>
      </w:r>
    </w:p>
    <w:p w:rsidR="00D9564F" w:rsidRPr="00D9564F" w:rsidRDefault="00D9564F" w:rsidP="00D9564F">
      <w:pPr>
        <w:pStyle w:val="Bodytext60"/>
        <w:shd w:val="clear" w:color="auto" w:fill="auto"/>
        <w:spacing w:before="0" w:line="322" w:lineRule="exact"/>
        <w:rPr>
          <w:b w:val="0"/>
        </w:rPr>
      </w:pPr>
      <w:r w:rsidRPr="00D9564F">
        <w:rPr>
          <w:b w:val="0"/>
        </w:rPr>
        <w:t>стандартизация, унификация, персонификация, регламентация) [41, с. 208-238].</w:t>
      </w:r>
    </w:p>
    <w:p w:rsidR="00D9564F" w:rsidRPr="00D9564F" w:rsidRDefault="00D9564F" w:rsidP="00D9564F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D9564F">
        <w:rPr>
          <w:b w:val="0"/>
        </w:rPr>
        <w:t xml:space="preserve">В работах </w:t>
      </w:r>
      <w:r w:rsidRPr="00D9564F">
        <w:rPr>
          <w:rStyle w:val="Bodytext6NotBoldItalic"/>
        </w:rPr>
        <w:t xml:space="preserve">М. </w:t>
      </w:r>
      <w:proofErr w:type="spellStart"/>
      <w:r w:rsidRPr="00D9564F">
        <w:rPr>
          <w:rStyle w:val="Bodytext6NotBoldItalic"/>
        </w:rPr>
        <w:t>Сетрова</w:t>
      </w:r>
      <w:proofErr w:type="spellEnd"/>
      <w:r w:rsidRPr="00D9564F">
        <w:rPr>
          <w:b w:val="0"/>
        </w:rPr>
        <w:t xml:space="preserve"> изложены основные положения, которыми следует руководствоваться в организации социальных систем. Наиболее конструктив</w:t>
      </w:r>
      <w:r w:rsidRPr="00D9564F">
        <w:rPr>
          <w:b w:val="0"/>
        </w:rPr>
        <w:softHyphen/>
        <w:t xml:space="preserve">ный характер имеют принципы совместимости, актуализации, </w:t>
      </w:r>
      <w:r w:rsidRPr="00D9564F">
        <w:rPr>
          <w:b w:val="0"/>
        </w:rPr>
        <w:lastRenderedPageBreak/>
        <w:t xml:space="preserve">сосредоточения, </w:t>
      </w:r>
      <w:proofErr w:type="spellStart"/>
      <w:r w:rsidRPr="00D9564F">
        <w:rPr>
          <w:b w:val="0"/>
        </w:rPr>
        <w:t>лабилизации</w:t>
      </w:r>
      <w:proofErr w:type="spellEnd"/>
      <w:r w:rsidRPr="00D9564F">
        <w:rPr>
          <w:b w:val="0"/>
        </w:rPr>
        <w:t xml:space="preserve"> функций, а также нейтрализации дисфункций [38, с. 26-45].</w:t>
      </w:r>
    </w:p>
    <w:p w:rsidR="00D9564F" w:rsidRPr="00D9564F" w:rsidRDefault="00D9564F" w:rsidP="00D9564F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D9564F">
        <w:rPr>
          <w:b w:val="0"/>
        </w:rPr>
        <w:t>Принцип совместимости отражает необходимость решения проблемы совместимости при построении новой системы, при изменении существующей системы или изменении внешней среды организации. Нет гарантии, что си</w:t>
      </w:r>
      <w:r w:rsidRPr="00D9564F">
        <w:rPr>
          <w:b w:val="0"/>
        </w:rPr>
        <w:softHyphen/>
        <w:t>стема, построенная для определенной цели, будет функционировать надлежа</w:t>
      </w:r>
      <w:r w:rsidRPr="00D9564F">
        <w:rPr>
          <w:b w:val="0"/>
        </w:rPr>
        <w:softHyphen/>
        <w:t>щим образом, если изменится окружающая ее среда. Аналогичным образом, две системы, будучи не зависимыми друг от друга, могут быть вполне удовлетво</w:t>
      </w:r>
      <w:r w:rsidRPr="00D9564F">
        <w:rPr>
          <w:b w:val="0"/>
        </w:rPr>
        <w:softHyphen/>
        <w:t>рительными, но при совместной работе возможно появление весьма различных и не обязательно согласующихся характеристик. Системы могут быть со</w:t>
      </w:r>
      <w:r w:rsidRPr="00D9564F">
        <w:rPr>
          <w:b w:val="0"/>
        </w:rPr>
        <w:softHyphen/>
        <w:t>вместимыми друг с другом в одном отношении и не совместимыми в другом. Это зависит от цели, для которой создается система, а также от факторов внеш</w:t>
      </w:r>
      <w:r w:rsidRPr="00D9564F">
        <w:rPr>
          <w:b w:val="0"/>
        </w:rPr>
        <w:softHyphen/>
        <w:t>ней среды.</w:t>
      </w:r>
    </w:p>
    <w:p w:rsidR="00D9564F" w:rsidRPr="00D9564F" w:rsidRDefault="00D9564F" w:rsidP="00D9564F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D9564F">
        <w:rPr>
          <w:b w:val="0"/>
        </w:rPr>
        <w:t>Принцип актуализации функций отражает необходимость разнообра</w:t>
      </w:r>
      <w:r w:rsidRPr="00D9564F">
        <w:rPr>
          <w:b w:val="0"/>
        </w:rPr>
        <w:softHyphen/>
        <w:t xml:space="preserve">зия свойств и их </w:t>
      </w:r>
      <w:proofErr w:type="spellStart"/>
      <w:r w:rsidRPr="00D9564F">
        <w:rPr>
          <w:b w:val="0"/>
        </w:rPr>
        <w:t>функционализации</w:t>
      </w:r>
      <w:proofErr w:type="spellEnd"/>
      <w:r w:rsidRPr="00D9564F">
        <w:rPr>
          <w:b w:val="0"/>
        </w:rPr>
        <w:t xml:space="preserve"> для сохранения системы в сложных усло</w:t>
      </w:r>
      <w:r w:rsidRPr="00D9564F">
        <w:rPr>
          <w:b w:val="0"/>
        </w:rPr>
        <w:softHyphen/>
        <w:t>виях. В становлении организации и ее сохранении можно отметить следующие моменты: 1) возникновение новых свойств, потенциально способных стать функцией целого (быть системе целостной); 2) актуализацию функций как про</w:t>
      </w:r>
      <w:r w:rsidRPr="00D9564F">
        <w:rPr>
          <w:b w:val="0"/>
        </w:rPr>
        <w:softHyphen/>
        <w:t>цесс приобретения элементами свойств функционального характера (есть функции более актуальные и менее актуальные).</w:t>
      </w:r>
    </w:p>
    <w:p w:rsidR="00D9564F" w:rsidRPr="00D9564F" w:rsidRDefault="00D9564F" w:rsidP="00D9564F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D9564F">
        <w:rPr>
          <w:b w:val="0"/>
        </w:rPr>
        <w:t xml:space="preserve">В соответствии с принципом </w:t>
      </w:r>
      <w:proofErr w:type="spellStart"/>
      <w:r w:rsidRPr="00D9564F">
        <w:rPr>
          <w:rStyle w:val="Bodytext6NotBoldItalic"/>
        </w:rPr>
        <w:t>Ле-Шателье</w:t>
      </w:r>
      <w:proofErr w:type="spellEnd"/>
      <w:r w:rsidRPr="00D9564F">
        <w:rPr>
          <w:b w:val="0"/>
        </w:rPr>
        <w:t xml:space="preserve"> </w:t>
      </w:r>
      <w:proofErr w:type="spellStart"/>
      <w:r w:rsidRPr="00D9564F">
        <w:rPr>
          <w:b w:val="0"/>
        </w:rPr>
        <w:t>саморегуляция</w:t>
      </w:r>
      <w:proofErr w:type="spellEnd"/>
      <w:r w:rsidRPr="00D9564F">
        <w:rPr>
          <w:b w:val="0"/>
        </w:rPr>
        <w:t xml:space="preserve"> системы за</w:t>
      </w:r>
      <w:r w:rsidRPr="00D9564F">
        <w:rPr>
          <w:b w:val="0"/>
        </w:rPr>
        <w:softHyphen/>
        <w:t>ключается в том, что в ней при любом воздействии извне, нарушающем ее от</w:t>
      </w:r>
      <w:r w:rsidRPr="00D9564F">
        <w:rPr>
          <w:b w:val="0"/>
        </w:rPr>
        <w:softHyphen/>
        <w:t>носительное равновесие, разворачиваются процессы, направленные на сохра</w:t>
      </w:r>
      <w:r w:rsidRPr="00D9564F">
        <w:rPr>
          <w:b w:val="0"/>
        </w:rPr>
        <w:softHyphen/>
        <w:t xml:space="preserve">нение этого равновесия. С функциональной точки зрения это означает, что при внутреннем или внешнем воздействии на систему некоторые ее подсистемы или элементы приобретают </w:t>
      </w:r>
      <w:proofErr w:type="spellStart"/>
      <w:r w:rsidRPr="00D9564F">
        <w:rPr>
          <w:b w:val="0"/>
        </w:rPr>
        <w:t>дисфункциональные</w:t>
      </w:r>
      <w:proofErr w:type="spellEnd"/>
      <w:r w:rsidRPr="00D9564F">
        <w:rPr>
          <w:b w:val="0"/>
        </w:rPr>
        <w:t xml:space="preserve"> свойства и в целях са</w:t>
      </w:r>
      <w:r w:rsidRPr="00D9564F">
        <w:rPr>
          <w:b w:val="0"/>
        </w:rPr>
        <w:softHyphen/>
        <w:t>мосохранения система стремится нейтрализовать эти дисфункции. Следова</w:t>
      </w:r>
      <w:r w:rsidRPr="00D9564F">
        <w:rPr>
          <w:b w:val="0"/>
        </w:rPr>
        <w:softHyphen/>
        <w:t>тельно, самым общим механизмом регуляции оказывается непрерывный про</w:t>
      </w:r>
      <w:r w:rsidRPr="00D9564F">
        <w:rPr>
          <w:b w:val="0"/>
        </w:rPr>
        <w:softHyphen/>
        <w:t>цесс нейтрализации дисфункций, а это значит, что регуляция носит организа</w:t>
      </w:r>
      <w:r w:rsidRPr="00D9564F">
        <w:rPr>
          <w:b w:val="0"/>
        </w:rPr>
        <w:softHyphen/>
        <w:t>ционный характер. Любой процесс адаптации (приспособления) живых систем к факторам внешней или внутренней среды является примером такого рода ре</w:t>
      </w:r>
      <w:r w:rsidRPr="00D9564F">
        <w:rPr>
          <w:b w:val="0"/>
        </w:rPr>
        <w:softHyphen/>
        <w:t>гуляции. Путем актуализации функций система приобретает организованность, а нейтрализация дисфункций направлена на ее сохранение. С учетом общего функционального характера такой способ поддержания организации может быть назван принципом нейтрализации дисфункций. На индивидуальном уровне нейтрализация дисфункции биологических систем (а также искусствен</w:t>
      </w:r>
      <w:r w:rsidRPr="00D9564F">
        <w:rPr>
          <w:b w:val="0"/>
        </w:rPr>
        <w:softHyphen/>
        <w:t>ных механизмов) осуществляется путем регуляции физиологических (для ме</w:t>
      </w:r>
      <w:r w:rsidRPr="00D9564F">
        <w:rPr>
          <w:b w:val="0"/>
        </w:rPr>
        <w:softHyphen/>
        <w:t>ханизмов — механических, химических, электрических и др.) процессов. На видовом уровне нейтрализация дисфункций происходит при помощи непре</w:t>
      </w:r>
      <w:r w:rsidRPr="00D9564F">
        <w:rPr>
          <w:b w:val="0"/>
        </w:rPr>
        <w:softHyphen/>
        <w:t xml:space="preserve">рывно действующего стабилизирующего отбора (путем отмирания особей с </w:t>
      </w:r>
      <w:proofErr w:type="spellStart"/>
      <w:r w:rsidRPr="00D9564F">
        <w:rPr>
          <w:b w:val="0"/>
        </w:rPr>
        <w:t>дисфункциональными</w:t>
      </w:r>
      <w:proofErr w:type="spellEnd"/>
      <w:r w:rsidRPr="00D9564F">
        <w:rPr>
          <w:b w:val="0"/>
        </w:rPr>
        <w:t xml:space="preserve"> свойствами).</w:t>
      </w:r>
    </w:p>
    <w:p w:rsidR="00D9564F" w:rsidRPr="00D9564F" w:rsidRDefault="00D9564F" w:rsidP="00D9564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D9564F">
        <w:rPr>
          <w:rStyle w:val="Bodytext2Bold"/>
          <w:b w:val="0"/>
        </w:rPr>
        <w:t xml:space="preserve">Принцип сосредоточения функций </w:t>
      </w:r>
      <w:r w:rsidRPr="00D9564F">
        <w:t>отражает необходимость согласова</w:t>
      </w:r>
      <w:r w:rsidRPr="00D9564F">
        <w:softHyphen/>
        <w:t xml:space="preserve">ния самих функций: они должны быть направлены на поддержание основной функции более общего характера. Только в этом случае возможна </w:t>
      </w:r>
      <w:r w:rsidRPr="00D9564F">
        <w:lastRenderedPageBreak/>
        <w:t>эффективная реализация целевой функции системы.</w:t>
      </w:r>
    </w:p>
    <w:p w:rsidR="00D9564F" w:rsidRPr="00D9564F" w:rsidRDefault="00D9564F" w:rsidP="00D9564F">
      <w:pPr>
        <w:pStyle w:val="Bodytext20"/>
        <w:shd w:val="clear" w:color="auto" w:fill="auto"/>
        <w:spacing w:after="0" w:line="322" w:lineRule="exact"/>
        <w:ind w:firstLine="740"/>
        <w:jc w:val="both"/>
      </w:pPr>
      <w:r w:rsidRPr="00D9564F">
        <w:t xml:space="preserve">Если принципы актуализации и сосредоточения отражают возможность и необходимость </w:t>
      </w:r>
      <w:proofErr w:type="spellStart"/>
      <w:r w:rsidRPr="00D9564F">
        <w:t>функционализации</w:t>
      </w:r>
      <w:proofErr w:type="spellEnd"/>
      <w:r w:rsidRPr="00D9564F">
        <w:t xml:space="preserve"> свойств и регуляции возникших функций для развития и сохранения организации, то изменение соотношения устойчивости структуры и подвижности (лабильности) функций отражает направленность про</w:t>
      </w:r>
      <w:r w:rsidRPr="00D9564F">
        <w:softHyphen/>
        <w:t>цесса организации на ее повышение, подъем на новый уровень. Такое понима</w:t>
      </w:r>
      <w:r w:rsidRPr="00D9564F">
        <w:softHyphen/>
        <w:t xml:space="preserve">ние процесса совершенствования организации может быть названо </w:t>
      </w:r>
      <w:r w:rsidRPr="00D9564F">
        <w:rPr>
          <w:rStyle w:val="Bodytext2Bold"/>
          <w:b w:val="0"/>
        </w:rPr>
        <w:t xml:space="preserve">принципом </w:t>
      </w:r>
      <w:proofErr w:type="spellStart"/>
      <w:r w:rsidRPr="00D9564F">
        <w:rPr>
          <w:rStyle w:val="Bodytext2Bold"/>
          <w:b w:val="0"/>
        </w:rPr>
        <w:t>лабилизации</w:t>
      </w:r>
      <w:proofErr w:type="spellEnd"/>
      <w:r w:rsidRPr="00D9564F">
        <w:rPr>
          <w:rStyle w:val="Bodytext2Bold"/>
          <w:b w:val="0"/>
        </w:rPr>
        <w:t xml:space="preserve"> функций.</w:t>
      </w:r>
    </w:p>
    <w:p w:rsidR="00D9564F" w:rsidRPr="00D9564F" w:rsidRDefault="00D9564F" w:rsidP="00D9564F">
      <w:pPr>
        <w:pStyle w:val="Bodytext20"/>
        <w:shd w:val="clear" w:color="auto" w:fill="auto"/>
        <w:spacing w:after="633" w:line="322" w:lineRule="exact"/>
        <w:ind w:firstLine="740"/>
        <w:jc w:val="both"/>
      </w:pPr>
      <w:r w:rsidRPr="00D9564F">
        <w:t>Рассмотренные организационные принципы отражают подвластные при</w:t>
      </w:r>
      <w:r w:rsidRPr="00D9564F">
        <w:softHyphen/>
        <w:t>роде и человеку механизмы формирования, регулирования, сохранения и со</w:t>
      </w:r>
      <w:r w:rsidRPr="00D9564F">
        <w:softHyphen/>
        <w:t>вершенствования организованности различных форм окружающей нас действи</w:t>
      </w:r>
      <w:r w:rsidRPr="00D9564F">
        <w:softHyphen/>
        <w:t>тельности. И если систематизация и развитие организационных принципов за</w:t>
      </w:r>
      <w:r w:rsidRPr="00D9564F">
        <w:softHyphen/>
        <w:t>дача науки, то применение отражает другой аспект организационной деятельно</w:t>
      </w:r>
      <w:r w:rsidRPr="00D9564F">
        <w:softHyphen/>
        <w:t>сти - искусство и творческий потенциал организаторов труда, производства и управления.</w:t>
      </w:r>
    </w:p>
    <w:p w:rsidR="00500796" w:rsidRDefault="00500796"/>
    <w:sectPr w:rsidR="005007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437859"/>
    <w:multiLevelType w:val="multilevel"/>
    <w:tmpl w:val="5D109C5C"/>
    <w:lvl w:ilvl="0">
      <w:start w:val="1"/>
      <w:numFmt w:val="decimal"/>
      <w:lvlText w:val="7.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FBA6255"/>
    <w:multiLevelType w:val="multilevel"/>
    <w:tmpl w:val="47AABCDC"/>
    <w:lvl w:ilvl="0">
      <w:start w:val="13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11D"/>
    <w:rsid w:val="0012211D"/>
    <w:rsid w:val="00500796"/>
    <w:rsid w:val="00D95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BAA2A"/>
  <w15:chartTrackingRefBased/>
  <w15:docId w15:val="{F554DCFB-0C65-402B-9562-DC65E8651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rsid w:val="00D9564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Bodytext6">
    <w:name w:val="Body text (6)_"/>
    <w:basedOn w:val="a0"/>
    <w:link w:val="Bodytext60"/>
    <w:rsid w:val="00D9564F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Heading5">
    <w:name w:val="Heading #5_"/>
    <w:basedOn w:val="a0"/>
    <w:link w:val="Heading50"/>
    <w:rsid w:val="00D9564F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character" w:customStyle="1" w:styleId="Bodytext10">
    <w:name w:val="Body text (10)_"/>
    <w:basedOn w:val="a0"/>
    <w:link w:val="Bodytext100"/>
    <w:rsid w:val="00D9564F"/>
    <w:rPr>
      <w:rFonts w:ascii="Arial" w:eastAsia="Arial" w:hAnsi="Arial" w:cs="Arial"/>
      <w:b/>
      <w:bCs/>
      <w:sz w:val="30"/>
      <w:szCs w:val="30"/>
      <w:shd w:val="clear" w:color="auto" w:fill="FFFFFF"/>
    </w:rPr>
  </w:style>
  <w:style w:type="character" w:customStyle="1" w:styleId="Bodytext2Italic">
    <w:name w:val="Body text (2) + Italic"/>
    <w:basedOn w:val="Bodytext2"/>
    <w:rsid w:val="00D9564F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Bodytext2Bold">
    <w:name w:val="Body text (2) + Bold"/>
    <w:basedOn w:val="Bodytext2"/>
    <w:rsid w:val="00D9564F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Bodytext6NotBoldItalic">
    <w:name w:val="Body text (6) + Not Bold;Italic"/>
    <w:basedOn w:val="Bodytext6"/>
    <w:rsid w:val="00D9564F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Bodytext6NotBold">
    <w:name w:val="Body text (6) + Not Bold"/>
    <w:basedOn w:val="Bodytext6"/>
    <w:rsid w:val="00D9564F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Bodytext20">
    <w:name w:val="Body text (2)"/>
    <w:basedOn w:val="a"/>
    <w:link w:val="Bodytext2"/>
    <w:rsid w:val="00D9564F"/>
    <w:pPr>
      <w:widowControl w:val="0"/>
      <w:shd w:val="clear" w:color="auto" w:fill="FFFFFF"/>
      <w:spacing w:after="300" w:line="0" w:lineRule="atLeast"/>
      <w:ind w:hanging="48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60">
    <w:name w:val="Body text (6)"/>
    <w:basedOn w:val="a"/>
    <w:link w:val="Bodytext6"/>
    <w:rsid w:val="00D9564F"/>
    <w:pPr>
      <w:widowControl w:val="0"/>
      <w:shd w:val="clear" w:color="auto" w:fill="FFFFFF"/>
      <w:spacing w:before="300" w:after="0" w:line="317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Heading50">
    <w:name w:val="Heading #5"/>
    <w:basedOn w:val="a"/>
    <w:link w:val="Heading5"/>
    <w:rsid w:val="00D9564F"/>
    <w:pPr>
      <w:widowControl w:val="0"/>
      <w:shd w:val="clear" w:color="auto" w:fill="FFFFFF"/>
      <w:spacing w:after="1380" w:line="0" w:lineRule="atLeast"/>
      <w:jc w:val="both"/>
      <w:outlineLvl w:val="4"/>
    </w:pPr>
    <w:rPr>
      <w:rFonts w:ascii="Arial" w:eastAsia="Arial" w:hAnsi="Arial" w:cs="Arial"/>
      <w:b/>
      <w:bCs/>
      <w:sz w:val="28"/>
      <w:szCs w:val="28"/>
    </w:rPr>
  </w:style>
  <w:style w:type="paragraph" w:customStyle="1" w:styleId="Bodytext100">
    <w:name w:val="Body text (10)"/>
    <w:basedOn w:val="a"/>
    <w:link w:val="Bodytext10"/>
    <w:rsid w:val="00D9564F"/>
    <w:pPr>
      <w:widowControl w:val="0"/>
      <w:shd w:val="clear" w:color="auto" w:fill="FFFFFF"/>
      <w:spacing w:after="420" w:line="0" w:lineRule="atLeast"/>
      <w:jc w:val="center"/>
    </w:pPr>
    <w:rPr>
      <w:rFonts w:ascii="Arial" w:eastAsia="Arial" w:hAnsi="Arial" w:cs="Arial"/>
      <w:b/>
      <w:bCs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1776</Words>
  <Characters>10127</Characters>
  <Application>Microsoft Office Word</Application>
  <DocSecurity>0</DocSecurity>
  <Lines>84</Lines>
  <Paragraphs>23</Paragraphs>
  <ScaleCrop>false</ScaleCrop>
  <Company/>
  <LinksUpToDate>false</LinksUpToDate>
  <CharactersWithSpaces>11880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2021-02-13T07:11:00Z</dcterms:created>
  <dcterms:modified xsi:type="dcterms:W3CDTF">2021-02-13T07:12:00Z</dcterms:modified>
</cp:coreProperties>
</file>